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8A" w:rsidRDefault="004A7F8A" w:rsidP="00FA0F8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A82E6C">
        <w:rPr>
          <w:rFonts w:ascii="Times New Roman" w:hAnsi="Times New Roman"/>
          <w:b/>
          <w:sz w:val="26"/>
          <w:szCs w:val="26"/>
          <w:u w:val="single"/>
        </w:rPr>
        <w:t>WYKAZ NIERUCHOMOŚCI</w:t>
      </w:r>
      <w:r w:rsidR="00B25281" w:rsidRPr="00A82E6C">
        <w:rPr>
          <w:rFonts w:ascii="Times New Roman" w:hAnsi="Times New Roman"/>
          <w:b/>
          <w:sz w:val="26"/>
          <w:szCs w:val="26"/>
          <w:u w:val="single"/>
        </w:rPr>
        <w:t xml:space="preserve"> PRZEZNACZONYCH</w:t>
      </w:r>
      <w:r w:rsidRPr="00A82E6C">
        <w:rPr>
          <w:rFonts w:ascii="Times New Roman" w:hAnsi="Times New Roman"/>
          <w:b/>
          <w:sz w:val="26"/>
          <w:szCs w:val="26"/>
          <w:u w:val="single"/>
        </w:rPr>
        <w:t xml:space="preserve"> DO SPRZEDAŻY</w:t>
      </w:r>
    </w:p>
    <w:p w:rsidR="003845EB" w:rsidRPr="00A82E6C" w:rsidRDefault="003845EB" w:rsidP="00FA0F8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216C6" w:rsidRPr="008A51D6" w:rsidRDefault="00E54AA7" w:rsidP="004A7F8A">
      <w:pPr>
        <w:pStyle w:val="NormalnyWeb"/>
        <w:tabs>
          <w:tab w:val="left" w:pos="-142"/>
        </w:tabs>
        <w:jc w:val="both"/>
        <w:rPr>
          <w:color w:val="000000"/>
          <w:sz w:val="21"/>
          <w:szCs w:val="21"/>
        </w:rPr>
      </w:pPr>
      <w:r w:rsidRPr="008A51D6">
        <w:rPr>
          <w:color w:val="000000"/>
          <w:sz w:val="21"/>
          <w:szCs w:val="21"/>
        </w:rPr>
        <w:t>Wójt Gminy w Pietrowice Wielkie,</w:t>
      </w:r>
      <w:r w:rsidR="00A52FAF" w:rsidRPr="008A51D6">
        <w:rPr>
          <w:color w:val="000000"/>
          <w:sz w:val="21"/>
          <w:szCs w:val="21"/>
        </w:rPr>
        <w:t xml:space="preserve"> zgodnie z art.35 ustawy z dnia 21 sierpnia 1997 roku o gospodarce nieruchomościam</w:t>
      </w:r>
      <w:r w:rsidR="00726D89" w:rsidRPr="008A51D6">
        <w:rPr>
          <w:color w:val="000000"/>
          <w:sz w:val="21"/>
          <w:szCs w:val="21"/>
        </w:rPr>
        <w:t>i (</w:t>
      </w:r>
      <w:proofErr w:type="spellStart"/>
      <w:r w:rsidR="00726D89" w:rsidRPr="008A51D6">
        <w:rPr>
          <w:color w:val="000000"/>
          <w:sz w:val="21"/>
          <w:szCs w:val="21"/>
        </w:rPr>
        <w:t>t.</w:t>
      </w:r>
      <w:r w:rsidR="00C12077" w:rsidRPr="008A51D6">
        <w:rPr>
          <w:color w:val="000000"/>
          <w:sz w:val="21"/>
          <w:szCs w:val="21"/>
        </w:rPr>
        <w:t>j</w:t>
      </w:r>
      <w:proofErr w:type="spellEnd"/>
      <w:r w:rsidR="00C12077" w:rsidRPr="008A51D6">
        <w:rPr>
          <w:color w:val="000000"/>
          <w:sz w:val="21"/>
          <w:szCs w:val="21"/>
        </w:rPr>
        <w:t>.</w:t>
      </w:r>
      <w:r w:rsidR="00150EAA" w:rsidRPr="008A51D6">
        <w:rPr>
          <w:color w:val="000000"/>
          <w:sz w:val="21"/>
          <w:szCs w:val="21"/>
        </w:rPr>
        <w:t xml:space="preserve"> </w:t>
      </w:r>
      <w:proofErr w:type="spellStart"/>
      <w:r w:rsidR="00150EAA" w:rsidRPr="008A51D6">
        <w:rPr>
          <w:color w:val="000000"/>
          <w:sz w:val="21"/>
          <w:szCs w:val="21"/>
        </w:rPr>
        <w:t>Dz.U</w:t>
      </w:r>
      <w:proofErr w:type="spellEnd"/>
      <w:r w:rsidR="00150EAA" w:rsidRPr="008A51D6">
        <w:rPr>
          <w:color w:val="000000"/>
          <w:sz w:val="21"/>
          <w:szCs w:val="21"/>
        </w:rPr>
        <w:t xml:space="preserve">. z </w:t>
      </w:r>
      <w:r w:rsidR="004A0DB3">
        <w:rPr>
          <w:color w:val="000000"/>
          <w:sz w:val="21"/>
          <w:szCs w:val="21"/>
        </w:rPr>
        <w:t>2023</w:t>
      </w:r>
      <w:r w:rsidR="009D5C48" w:rsidRPr="008A51D6">
        <w:rPr>
          <w:color w:val="000000"/>
          <w:sz w:val="21"/>
          <w:szCs w:val="21"/>
        </w:rPr>
        <w:t xml:space="preserve">r. </w:t>
      </w:r>
      <w:r w:rsidR="00150EAA" w:rsidRPr="008A51D6">
        <w:rPr>
          <w:color w:val="000000"/>
          <w:sz w:val="21"/>
          <w:szCs w:val="21"/>
        </w:rPr>
        <w:t xml:space="preserve">poz. </w:t>
      </w:r>
      <w:r w:rsidR="004A0DB3">
        <w:rPr>
          <w:color w:val="000000"/>
          <w:sz w:val="21"/>
          <w:szCs w:val="21"/>
        </w:rPr>
        <w:t>344</w:t>
      </w:r>
      <w:r w:rsidR="00A52FAF" w:rsidRPr="008A51D6">
        <w:rPr>
          <w:color w:val="000000"/>
          <w:sz w:val="21"/>
          <w:szCs w:val="21"/>
        </w:rPr>
        <w:t xml:space="preserve"> z</w:t>
      </w:r>
      <w:r w:rsidR="00C12077" w:rsidRPr="008A51D6">
        <w:rPr>
          <w:color w:val="000000"/>
          <w:sz w:val="21"/>
          <w:szCs w:val="21"/>
        </w:rPr>
        <w:t>e</w:t>
      </w:r>
      <w:r w:rsidR="00A52FAF" w:rsidRPr="008A51D6">
        <w:rPr>
          <w:color w:val="000000"/>
          <w:sz w:val="21"/>
          <w:szCs w:val="21"/>
        </w:rPr>
        <w:t xml:space="preserve"> zm.) podaje do publicznej wiadomości wykaz nieruchomości przeznaczonych do </w:t>
      </w:r>
      <w:r w:rsidR="0065778A">
        <w:rPr>
          <w:color w:val="000000"/>
          <w:sz w:val="21"/>
          <w:szCs w:val="21"/>
        </w:rPr>
        <w:t>dzierżawy</w:t>
      </w:r>
      <w:r w:rsidR="00A52FAF" w:rsidRPr="008A51D6">
        <w:rPr>
          <w:color w:val="000000"/>
          <w:sz w:val="21"/>
          <w:szCs w:val="21"/>
        </w:rPr>
        <w:t xml:space="preserve"> stanowiących włas</w:t>
      </w:r>
      <w:r w:rsidR="00CC2D7C" w:rsidRPr="008A51D6">
        <w:rPr>
          <w:color w:val="000000"/>
          <w:sz w:val="21"/>
          <w:szCs w:val="21"/>
        </w:rPr>
        <w:t>ność</w:t>
      </w:r>
      <w:r w:rsidRPr="008A51D6">
        <w:rPr>
          <w:color w:val="000000"/>
          <w:sz w:val="21"/>
          <w:szCs w:val="21"/>
        </w:rPr>
        <w:t xml:space="preserve"> Gminy Pietrowice Wielkie</w:t>
      </w:r>
      <w:r w:rsidR="00ED1EA0" w:rsidRPr="008A51D6">
        <w:rPr>
          <w:color w:val="000000"/>
          <w:sz w:val="21"/>
          <w:szCs w:val="21"/>
        </w:rPr>
        <w:t>.</w:t>
      </w:r>
      <w:r w:rsidR="00A52FAF" w:rsidRPr="008A51D6">
        <w:rPr>
          <w:color w:val="000000"/>
          <w:sz w:val="21"/>
          <w:szCs w:val="21"/>
        </w:rPr>
        <w:t xml:space="preserve"> </w:t>
      </w:r>
    </w:p>
    <w:p w:rsidR="00757250" w:rsidRPr="008A51D6" w:rsidRDefault="00776467" w:rsidP="008A51D6">
      <w:pPr>
        <w:pStyle w:val="Akapitzlist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O</w:t>
      </w:r>
      <w:r w:rsidR="008D0104" w:rsidRPr="008A51D6">
        <w:rPr>
          <w:sz w:val="21"/>
          <w:szCs w:val="21"/>
        </w:rPr>
        <w:t>znaczenie nieruchomości według księgi wieczystej oraz katastru nieruchomości</w:t>
      </w:r>
      <w:r w:rsidR="008D0104" w:rsidRPr="008A51D6">
        <w:rPr>
          <w:b/>
          <w:color w:val="000000"/>
        </w:rPr>
        <w:t xml:space="preserve"> </w:t>
      </w:r>
      <w:r w:rsidR="008A51D6">
        <w:rPr>
          <w:b/>
          <w:color w:val="000000"/>
        </w:rPr>
        <w:t>:</w:t>
      </w:r>
    </w:p>
    <w:tbl>
      <w:tblPr>
        <w:tblpPr w:leftFromText="141" w:rightFromText="141" w:vertAnchor="text" w:horzAnchor="margin" w:tblpY="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852"/>
        <w:gridCol w:w="567"/>
        <w:gridCol w:w="988"/>
        <w:gridCol w:w="1135"/>
        <w:gridCol w:w="1842"/>
        <w:gridCol w:w="1560"/>
        <w:gridCol w:w="2552"/>
        <w:gridCol w:w="1417"/>
        <w:gridCol w:w="3621"/>
      </w:tblGrid>
      <w:tr w:rsidR="002F47D0" w:rsidRPr="008A51D6" w:rsidTr="00687615">
        <w:trPr>
          <w:trHeight w:val="841"/>
        </w:trPr>
        <w:tc>
          <w:tcPr>
            <w:tcW w:w="352" w:type="pct"/>
          </w:tcPr>
          <w:p w:rsidR="002F47D0" w:rsidRPr="008A51D6" w:rsidRDefault="002F47D0" w:rsidP="005108C0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Nr rej. gruntów</w:t>
            </w:r>
          </w:p>
        </w:tc>
        <w:tc>
          <w:tcPr>
            <w:tcW w:w="272" w:type="pct"/>
          </w:tcPr>
          <w:p w:rsidR="002F47D0" w:rsidRPr="008A51D6" w:rsidRDefault="002F47D0" w:rsidP="005108C0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Nr działki</w:t>
            </w:r>
          </w:p>
        </w:tc>
        <w:tc>
          <w:tcPr>
            <w:tcW w:w="181" w:type="pct"/>
          </w:tcPr>
          <w:p w:rsidR="002F47D0" w:rsidRPr="008A51D6" w:rsidRDefault="002F47D0" w:rsidP="005108C0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KM</w:t>
            </w:r>
          </w:p>
        </w:tc>
        <w:tc>
          <w:tcPr>
            <w:tcW w:w="316" w:type="pct"/>
          </w:tcPr>
          <w:p w:rsidR="002F47D0" w:rsidRPr="008A51D6" w:rsidRDefault="002F47D0" w:rsidP="005108C0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363" w:type="pct"/>
          </w:tcPr>
          <w:p w:rsidR="002F47D0" w:rsidRPr="008A51D6" w:rsidRDefault="002F47D0" w:rsidP="009904C4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Pow. (ha)</w:t>
            </w:r>
          </w:p>
        </w:tc>
        <w:tc>
          <w:tcPr>
            <w:tcW w:w="589" w:type="pct"/>
          </w:tcPr>
          <w:p w:rsidR="002F47D0" w:rsidRPr="008A51D6" w:rsidRDefault="002F47D0" w:rsidP="005108C0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Księga wieczysta</w:t>
            </w:r>
          </w:p>
        </w:tc>
        <w:tc>
          <w:tcPr>
            <w:tcW w:w="499" w:type="pct"/>
          </w:tcPr>
          <w:p w:rsidR="002F47D0" w:rsidRPr="008A51D6" w:rsidRDefault="002F47D0" w:rsidP="0065778A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 xml:space="preserve">Cena </w:t>
            </w:r>
            <w:r w:rsidR="0065778A">
              <w:rPr>
                <w:b/>
                <w:color w:val="000000"/>
                <w:sz w:val="20"/>
                <w:szCs w:val="20"/>
              </w:rPr>
              <w:t xml:space="preserve">nieruchomości </w:t>
            </w:r>
            <w:r w:rsidRPr="008A51D6">
              <w:rPr>
                <w:b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16" w:type="pct"/>
          </w:tcPr>
          <w:p w:rsidR="002F47D0" w:rsidRPr="008A51D6" w:rsidRDefault="002F47D0" w:rsidP="005108C0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Oznaczenie w miejscowym planie zagospodarowania przestrzennego</w:t>
            </w:r>
          </w:p>
        </w:tc>
        <w:tc>
          <w:tcPr>
            <w:tcW w:w="453" w:type="pct"/>
          </w:tcPr>
          <w:p w:rsidR="002F47D0" w:rsidRPr="008A51D6" w:rsidRDefault="002F47D0" w:rsidP="005108C0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Forma zbycia</w:t>
            </w:r>
          </w:p>
        </w:tc>
        <w:tc>
          <w:tcPr>
            <w:tcW w:w="1158" w:type="pct"/>
          </w:tcPr>
          <w:p w:rsidR="002F47D0" w:rsidRPr="008A51D6" w:rsidRDefault="002F47D0" w:rsidP="005108C0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Opis nieruchomości</w:t>
            </w:r>
          </w:p>
        </w:tc>
      </w:tr>
      <w:tr w:rsidR="002F47D0" w:rsidRPr="008A51D6" w:rsidTr="00687615">
        <w:trPr>
          <w:trHeight w:val="1225"/>
        </w:trPr>
        <w:tc>
          <w:tcPr>
            <w:tcW w:w="352" w:type="pct"/>
          </w:tcPr>
          <w:p w:rsidR="002F47D0" w:rsidRPr="008A51D6" w:rsidRDefault="002F47D0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  <w:r w:rsidR="0065778A">
              <w:rPr>
                <w:sz w:val="20"/>
                <w:szCs w:val="20"/>
              </w:rPr>
              <w:t>304</w:t>
            </w:r>
          </w:p>
        </w:tc>
        <w:tc>
          <w:tcPr>
            <w:tcW w:w="272" w:type="pct"/>
          </w:tcPr>
          <w:p w:rsidR="002F47D0" w:rsidRPr="008A51D6" w:rsidRDefault="0065778A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81" w:type="pct"/>
          </w:tcPr>
          <w:p w:rsidR="002F47D0" w:rsidRPr="008A51D6" w:rsidRDefault="002F47D0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6" w:type="pct"/>
          </w:tcPr>
          <w:p w:rsidR="002F47D0" w:rsidRPr="008A51D6" w:rsidRDefault="002F47D0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Kornice</w:t>
            </w:r>
          </w:p>
        </w:tc>
        <w:tc>
          <w:tcPr>
            <w:tcW w:w="363" w:type="pct"/>
          </w:tcPr>
          <w:p w:rsidR="002F47D0" w:rsidRPr="0065778A" w:rsidRDefault="0065778A" w:rsidP="00AF4BA2">
            <w:pPr>
              <w:pStyle w:val="NormalnyWeb"/>
              <w:jc w:val="center"/>
              <w:rPr>
                <w:sz w:val="20"/>
                <w:szCs w:val="20"/>
              </w:rPr>
            </w:pPr>
            <w:r w:rsidRPr="0065778A">
              <w:rPr>
                <w:sz w:val="20"/>
                <w:szCs w:val="20"/>
              </w:rPr>
              <w:t>1,1916</w:t>
            </w:r>
          </w:p>
          <w:p w:rsidR="0065778A" w:rsidRPr="008A51D6" w:rsidRDefault="0065778A" w:rsidP="00AF4BA2">
            <w:pPr>
              <w:pStyle w:val="NormalnyWeb"/>
              <w:jc w:val="center"/>
              <w:rPr>
                <w:sz w:val="20"/>
                <w:szCs w:val="20"/>
              </w:rPr>
            </w:pPr>
            <w:r w:rsidRPr="0065778A">
              <w:rPr>
                <w:sz w:val="20"/>
                <w:szCs w:val="20"/>
              </w:rPr>
              <w:t>(pow. do dzierżawy 0,0075)</w:t>
            </w:r>
          </w:p>
        </w:tc>
        <w:tc>
          <w:tcPr>
            <w:tcW w:w="589" w:type="pct"/>
          </w:tcPr>
          <w:p w:rsidR="002F47D0" w:rsidRPr="00846809" w:rsidRDefault="0065778A" w:rsidP="005108C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GL1R/00027824</w:t>
            </w:r>
            <w:r w:rsidR="002F47D0" w:rsidRPr="0084680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99" w:type="pct"/>
          </w:tcPr>
          <w:p w:rsidR="002F47D0" w:rsidRPr="006F01AB" w:rsidRDefault="0065778A" w:rsidP="0065778A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2F47D0" w:rsidRPr="006F01AB">
              <w:rPr>
                <w:sz w:val="20"/>
                <w:szCs w:val="20"/>
              </w:rPr>
              <w:t>,00</w:t>
            </w:r>
          </w:p>
        </w:tc>
        <w:tc>
          <w:tcPr>
            <w:tcW w:w="816" w:type="pct"/>
            <w:vAlign w:val="center"/>
          </w:tcPr>
          <w:p w:rsidR="002F47D0" w:rsidRPr="008A51D6" w:rsidRDefault="0065778A" w:rsidP="0065778A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F.ZP</w:t>
            </w:r>
            <w:r w:rsidR="002F47D0">
              <w:rPr>
                <w:rFonts w:ascii="Times New Roman" w:hAnsi="Times New Roman"/>
                <w:sz w:val="20"/>
                <w:szCs w:val="20"/>
              </w:rPr>
              <w:t>4 – teren</w:t>
            </w:r>
            <w:r>
              <w:rPr>
                <w:rFonts w:ascii="Times New Roman" w:hAnsi="Times New Roman"/>
                <w:sz w:val="20"/>
                <w:szCs w:val="20"/>
              </w:rPr>
              <w:t>y zieleni urządzonej</w:t>
            </w:r>
          </w:p>
        </w:tc>
        <w:tc>
          <w:tcPr>
            <w:tcW w:w="453" w:type="pct"/>
          </w:tcPr>
          <w:p w:rsidR="002F47D0" w:rsidRPr="00687615" w:rsidRDefault="002F47D0" w:rsidP="005108C0">
            <w:pPr>
              <w:pStyle w:val="NormalnyWeb"/>
              <w:jc w:val="center"/>
              <w:rPr>
                <w:sz w:val="18"/>
                <w:szCs w:val="18"/>
              </w:rPr>
            </w:pPr>
            <w:r w:rsidRPr="00687615">
              <w:rPr>
                <w:sz w:val="18"/>
                <w:szCs w:val="18"/>
              </w:rPr>
              <w:t>Przetarg ustny nieograniczony</w:t>
            </w:r>
          </w:p>
        </w:tc>
        <w:tc>
          <w:tcPr>
            <w:tcW w:w="1158" w:type="pct"/>
          </w:tcPr>
          <w:p w:rsidR="002F47D0" w:rsidRDefault="00CB3C91" w:rsidP="0068761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Nieruchomość </w:t>
            </w:r>
            <w:r w:rsidR="00687615">
              <w:rPr>
                <w:sz w:val="20"/>
                <w:szCs w:val="20"/>
              </w:rPr>
              <w:t>nie jest zabudowana. Stanowi pas zieleni przy drodze i zabudowaniach.</w:t>
            </w:r>
          </w:p>
        </w:tc>
      </w:tr>
    </w:tbl>
    <w:p w:rsidR="00776467" w:rsidRPr="00697E20" w:rsidRDefault="008F7A11" w:rsidP="00697E20">
      <w:pPr>
        <w:numPr>
          <w:ilvl w:val="0"/>
          <w:numId w:val="2"/>
        </w:numPr>
        <w:spacing w:after="0"/>
        <w:ind w:left="0" w:hanging="357"/>
        <w:jc w:val="both"/>
        <w:rPr>
          <w:rFonts w:ascii="Times New Roman" w:hAnsi="Times New Roman"/>
        </w:rPr>
      </w:pPr>
      <w:r w:rsidRPr="00697E20">
        <w:rPr>
          <w:rFonts w:ascii="Times New Roman" w:hAnsi="Times New Roman"/>
          <w:sz w:val="21"/>
          <w:szCs w:val="21"/>
        </w:rPr>
        <w:t>Nieruchomości opisane w pkt. 1 zostały przeznaczone</w:t>
      </w:r>
      <w:r w:rsidR="005108C0" w:rsidRPr="00697E20">
        <w:rPr>
          <w:rFonts w:ascii="Times New Roman" w:hAnsi="Times New Roman"/>
          <w:sz w:val="21"/>
          <w:szCs w:val="21"/>
        </w:rPr>
        <w:t xml:space="preserve"> do </w:t>
      </w:r>
      <w:r w:rsidR="00687615" w:rsidRPr="00697E20">
        <w:rPr>
          <w:rFonts w:ascii="Times New Roman" w:hAnsi="Times New Roman"/>
          <w:sz w:val="21"/>
          <w:szCs w:val="21"/>
        </w:rPr>
        <w:t>dzierżawy zgodnie z  uchwałą Rady Gminy Pietrowice Wielkie nr XIX/183/2020 w sprawie zasad nabywania, zbywania, obciążania oraz wydzierżawiania i wynajmowania nieruchomości Gminy Pietrowice Wielkie i Zarządzeniem Wójta Gminy Pietrowice Wielkie</w:t>
      </w:r>
      <w:r w:rsidR="00697E20" w:rsidRPr="00697E20">
        <w:rPr>
          <w:rFonts w:ascii="Times New Roman" w:hAnsi="Times New Roman"/>
          <w:sz w:val="21"/>
          <w:szCs w:val="21"/>
        </w:rPr>
        <w:t xml:space="preserve"> nr IGR.0050.29</w:t>
      </w:r>
      <w:r w:rsidR="00687615" w:rsidRPr="00697E20">
        <w:rPr>
          <w:rFonts w:ascii="Times New Roman" w:hAnsi="Times New Roman"/>
          <w:sz w:val="21"/>
          <w:szCs w:val="21"/>
        </w:rPr>
        <w:t>.2023 z d</w:t>
      </w:r>
      <w:r w:rsidR="00697E20" w:rsidRPr="00697E20">
        <w:rPr>
          <w:rFonts w:ascii="Times New Roman" w:hAnsi="Times New Roman"/>
          <w:sz w:val="21"/>
          <w:szCs w:val="21"/>
        </w:rPr>
        <w:t>nia 06 października</w:t>
      </w:r>
      <w:r w:rsidR="00687615" w:rsidRPr="00697E20">
        <w:rPr>
          <w:rFonts w:ascii="Times New Roman" w:hAnsi="Times New Roman"/>
          <w:sz w:val="21"/>
          <w:szCs w:val="21"/>
        </w:rPr>
        <w:t xml:space="preserve"> 2023r. </w:t>
      </w:r>
      <w:r w:rsidR="00776467" w:rsidRPr="00697E20">
        <w:rPr>
          <w:rFonts w:ascii="Times New Roman" w:hAnsi="Times New Roman"/>
          <w:sz w:val="21"/>
          <w:szCs w:val="21"/>
        </w:rPr>
        <w:t>Sposób użytkowania</w:t>
      </w:r>
      <w:r w:rsidR="004A18EE" w:rsidRPr="00697E20">
        <w:rPr>
          <w:rFonts w:ascii="Times New Roman" w:hAnsi="Times New Roman"/>
          <w:sz w:val="21"/>
          <w:szCs w:val="21"/>
        </w:rPr>
        <w:t xml:space="preserve">: </w:t>
      </w:r>
      <w:r w:rsidR="00DA2F25" w:rsidRPr="00697E20">
        <w:rPr>
          <w:rFonts w:ascii="Times New Roman" w:hAnsi="Times New Roman"/>
          <w:sz w:val="21"/>
          <w:szCs w:val="21"/>
        </w:rPr>
        <w:t>działka jest obecnie użytkowana</w:t>
      </w:r>
      <w:r w:rsidR="00697E20" w:rsidRPr="00697E20">
        <w:rPr>
          <w:rFonts w:ascii="Times New Roman" w:hAnsi="Times New Roman"/>
          <w:sz w:val="21"/>
          <w:szCs w:val="21"/>
        </w:rPr>
        <w:t xml:space="preserve"> jako tereny mieszkaniowe.</w:t>
      </w:r>
    </w:p>
    <w:p w:rsidR="003845EB" w:rsidRPr="00697E20" w:rsidRDefault="00697E20" w:rsidP="00697E20">
      <w:pPr>
        <w:pStyle w:val="Akapitzlist"/>
        <w:numPr>
          <w:ilvl w:val="0"/>
          <w:numId w:val="2"/>
        </w:numPr>
        <w:spacing w:line="276" w:lineRule="auto"/>
        <w:ind w:left="0" w:hanging="357"/>
        <w:rPr>
          <w:color w:val="000000"/>
          <w:sz w:val="21"/>
          <w:szCs w:val="21"/>
        </w:rPr>
      </w:pPr>
      <w:r w:rsidRPr="00697E20">
        <w:rPr>
          <w:sz w:val="21"/>
          <w:szCs w:val="21"/>
        </w:rPr>
        <w:t>Do</w:t>
      </w:r>
      <w:r w:rsidR="000D3A72" w:rsidRPr="00697E20">
        <w:rPr>
          <w:sz w:val="21"/>
          <w:szCs w:val="21"/>
        </w:rPr>
        <w:t xml:space="preserve"> ceny  zostanie doliczony podatek VAT zgodnie z obowiązującymi przepisami. </w:t>
      </w:r>
    </w:p>
    <w:p w:rsidR="003845EB" w:rsidRPr="00697E20" w:rsidRDefault="000D3A72" w:rsidP="00697E20">
      <w:pPr>
        <w:pStyle w:val="Akapitzlist"/>
        <w:numPr>
          <w:ilvl w:val="0"/>
          <w:numId w:val="2"/>
        </w:numPr>
        <w:spacing w:line="276" w:lineRule="auto"/>
        <w:ind w:left="0" w:hanging="357"/>
        <w:rPr>
          <w:color w:val="000000"/>
          <w:sz w:val="21"/>
          <w:szCs w:val="21"/>
        </w:rPr>
      </w:pPr>
      <w:r w:rsidRPr="00697E20">
        <w:rPr>
          <w:sz w:val="21"/>
          <w:szCs w:val="21"/>
        </w:rPr>
        <w:t>Nie ustala się terminu zagospodarowania przedmiotowej nieruchomości.</w:t>
      </w:r>
    </w:p>
    <w:p w:rsidR="003845EB" w:rsidRPr="00697E20" w:rsidRDefault="00CF54AF" w:rsidP="00697E20">
      <w:pPr>
        <w:pStyle w:val="Akapitzlist"/>
        <w:numPr>
          <w:ilvl w:val="0"/>
          <w:numId w:val="2"/>
        </w:numPr>
        <w:spacing w:line="276" w:lineRule="auto"/>
        <w:ind w:left="0" w:hanging="357"/>
        <w:rPr>
          <w:sz w:val="21"/>
          <w:szCs w:val="21"/>
        </w:rPr>
      </w:pPr>
      <w:r w:rsidRPr="00697E20">
        <w:rPr>
          <w:sz w:val="21"/>
          <w:szCs w:val="21"/>
        </w:rPr>
        <w:t xml:space="preserve">Informacje o przeznaczeniu do zbycia lub oddania w użytkowanie, najem, dzierżawę lub użyczenie: </w:t>
      </w:r>
      <w:r w:rsidR="00697E20" w:rsidRPr="00697E20">
        <w:rPr>
          <w:sz w:val="21"/>
          <w:szCs w:val="21"/>
        </w:rPr>
        <w:t xml:space="preserve">fragment </w:t>
      </w:r>
      <w:proofErr w:type="spellStart"/>
      <w:r w:rsidR="00697E20" w:rsidRPr="00697E20">
        <w:rPr>
          <w:sz w:val="21"/>
          <w:szCs w:val="21"/>
        </w:rPr>
        <w:t>jes</w:t>
      </w:r>
      <w:proofErr w:type="spellEnd"/>
      <w:r w:rsidR="00697E20" w:rsidRPr="00697E20">
        <w:rPr>
          <w:sz w:val="21"/>
          <w:szCs w:val="21"/>
        </w:rPr>
        <w:t xml:space="preserve"> objęty umową dzierżawy obowiązującej do 31 grudnia 2023r.</w:t>
      </w:r>
    </w:p>
    <w:p w:rsidR="003845EB" w:rsidRPr="00697E20" w:rsidRDefault="00A16C8E" w:rsidP="00697E20">
      <w:pPr>
        <w:pStyle w:val="Akapitzlist"/>
        <w:numPr>
          <w:ilvl w:val="0"/>
          <w:numId w:val="2"/>
        </w:numPr>
        <w:spacing w:line="276" w:lineRule="auto"/>
        <w:ind w:left="0" w:hanging="357"/>
        <w:rPr>
          <w:sz w:val="21"/>
          <w:szCs w:val="21"/>
        </w:rPr>
      </w:pPr>
      <w:r w:rsidRPr="00697E20">
        <w:rPr>
          <w:sz w:val="21"/>
          <w:szCs w:val="21"/>
        </w:rPr>
        <w:t>Wysokość stawek procentowych opłat z tytułu użytkowania wieczystego: brak</w:t>
      </w:r>
    </w:p>
    <w:p w:rsidR="00697E20" w:rsidRPr="00697E20" w:rsidRDefault="00697E20" w:rsidP="00697E20">
      <w:pPr>
        <w:pStyle w:val="Akapitzlist"/>
        <w:numPr>
          <w:ilvl w:val="0"/>
          <w:numId w:val="2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sz w:val="21"/>
          <w:szCs w:val="21"/>
          <w:lang w:eastAsia="pl-PL"/>
        </w:rPr>
      </w:pPr>
      <w:r w:rsidRPr="00697E20">
        <w:rPr>
          <w:sz w:val="21"/>
          <w:szCs w:val="21"/>
          <w:lang w:eastAsia="pl-PL"/>
        </w:rPr>
        <w:t>cena nieruchomości – nie ustalono,</w:t>
      </w:r>
    </w:p>
    <w:p w:rsidR="00697E20" w:rsidRPr="00697E20" w:rsidRDefault="00697E20" w:rsidP="00697E20">
      <w:pPr>
        <w:pStyle w:val="Akapitzlist"/>
        <w:numPr>
          <w:ilvl w:val="0"/>
          <w:numId w:val="2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sz w:val="21"/>
          <w:szCs w:val="21"/>
          <w:lang w:eastAsia="pl-PL"/>
        </w:rPr>
      </w:pPr>
      <w:r w:rsidRPr="00697E20">
        <w:rPr>
          <w:sz w:val="21"/>
          <w:szCs w:val="21"/>
          <w:lang w:eastAsia="pl-PL"/>
        </w:rPr>
        <w:t xml:space="preserve">terminy wnoszenia opłat - </w:t>
      </w:r>
      <w:r w:rsidRPr="00697E20">
        <w:rPr>
          <w:sz w:val="21"/>
          <w:szCs w:val="21"/>
        </w:rPr>
        <w:t xml:space="preserve">do 30 czerwca każdego roku, </w:t>
      </w:r>
    </w:p>
    <w:p w:rsidR="00697E20" w:rsidRPr="0006413B" w:rsidRDefault="00697E20" w:rsidP="00697E20">
      <w:pPr>
        <w:pStyle w:val="Akapitzlist"/>
        <w:numPr>
          <w:ilvl w:val="0"/>
          <w:numId w:val="2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276" w:lineRule="auto"/>
        <w:ind w:left="0"/>
        <w:rPr>
          <w:b/>
          <w:sz w:val="21"/>
          <w:szCs w:val="21"/>
        </w:rPr>
      </w:pPr>
      <w:r w:rsidRPr="0006413B">
        <w:rPr>
          <w:sz w:val="21"/>
          <w:szCs w:val="21"/>
          <w:lang w:eastAsia="pl-PL"/>
        </w:rPr>
        <w:t xml:space="preserve">zasady aktualizacji opłat - </w:t>
      </w:r>
      <w:r w:rsidRPr="0006413B">
        <w:rPr>
          <w:sz w:val="21"/>
          <w:szCs w:val="21"/>
        </w:rPr>
        <w:t>stawka czynszu dzierżawnego może być aktualizowana zgodnie z aktualnym Zarządzeniem Wójta Gminy Pietrowice Wielkie</w:t>
      </w:r>
      <w:r w:rsidRPr="0006413B">
        <w:rPr>
          <w:b/>
          <w:sz w:val="21"/>
          <w:szCs w:val="21"/>
        </w:rPr>
        <w:t>,</w:t>
      </w:r>
    </w:p>
    <w:p w:rsidR="00697E20" w:rsidRPr="0006413B" w:rsidRDefault="00697E20" w:rsidP="00697E20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408"/>
        </w:tabs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lang w:eastAsia="pl-PL"/>
        </w:rPr>
      </w:pPr>
      <w:r w:rsidRPr="0006413B">
        <w:rPr>
          <w:sz w:val="21"/>
          <w:szCs w:val="21"/>
          <w:lang w:eastAsia="pl-PL"/>
        </w:rPr>
        <w:t xml:space="preserve">informacje o przeznaczeniu do sprzedaży, do oddania w użytkowanie wieczyste, użytkowanie, najem lub dzierżawę: </w:t>
      </w:r>
      <w:r w:rsidRPr="0006413B">
        <w:rPr>
          <w:lang w:eastAsia="pl-PL"/>
        </w:rPr>
        <w:t>przedmiotowa nieruchomość została przeznaczona do oddania  w dzierżawę Zarządzeniem Wójta Gminy Pietrowice Wielkie</w:t>
      </w:r>
      <w:r w:rsidRPr="0006413B">
        <w:t xml:space="preserve"> z dnia 06 października 2023 nr IGR.0050.29.2023</w:t>
      </w:r>
    </w:p>
    <w:p w:rsidR="00697E20" w:rsidRPr="0006413B" w:rsidRDefault="00697E20" w:rsidP="00697E20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408"/>
        </w:tabs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lang w:eastAsia="pl-PL"/>
        </w:rPr>
      </w:pPr>
      <w:r w:rsidRPr="0006413B">
        <w:t>Wysokość opłat została ustalona podstawie Zarządzeniami Wójta Gminy Pietrowice Wielkie nr IGR.0050.7.2022 z 17 marca 2022</w:t>
      </w:r>
    </w:p>
    <w:p w:rsidR="00697E20" w:rsidRPr="0006413B" w:rsidRDefault="00697E20" w:rsidP="00697E20">
      <w:pPr>
        <w:pStyle w:val="Akapitzlist"/>
        <w:numPr>
          <w:ilvl w:val="0"/>
          <w:numId w:val="2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sz w:val="21"/>
          <w:szCs w:val="21"/>
          <w:lang w:eastAsia="pl-PL"/>
        </w:rPr>
      </w:pPr>
      <w:r w:rsidRPr="0006413B">
        <w:rPr>
          <w:sz w:val="21"/>
          <w:szCs w:val="21"/>
          <w:lang w:eastAsia="pl-PL"/>
        </w:rPr>
        <w:t xml:space="preserve">termin do złożenia wniosku przez osoby, którym przysługuje pierwszeństwo w nabyciu nieruchomości na podstawie art. 34 ust. 1 </w:t>
      </w:r>
      <w:proofErr w:type="spellStart"/>
      <w:r w:rsidRPr="0006413B">
        <w:rPr>
          <w:sz w:val="21"/>
          <w:szCs w:val="21"/>
          <w:lang w:eastAsia="pl-PL"/>
        </w:rPr>
        <w:t>pkt</w:t>
      </w:r>
      <w:proofErr w:type="spellEnd"/>
      <w:r w:rsidRPr="0006413B">
        <w:rPr>
          <w:sz w:val="21"/>
          <w:szCs w:val="21"/>
          <w:lang w:eastAsia="pl-PL"/>
        </w:rPr>
        <w:t xml:space="preserve"> 1 i </w:t>
      </w:r>
      <w:proofErr w:type="spellStart"/>
      <w:r w:rsidRPr="0006413B">
        <w:rPr>
          <w:sz w:val="21"/>
          <w:szCs w:val="21"/>
          <w:lang w:eastAsia="pl-PL"/>
        </w:rPr>
        <w:t>pkt</w:t>
      </w:r>
      <w:proofErr w:type="spellEnd"/>
      <w:r w:rsidRPr="0006413B">
        <w:rPr>
          <w:sz w:val="21"/>
          <w:szCs w:val="21"/>
          <w:lang w:eastAsia="pl-PL"/>
        </w:rPr>
        <w:t xml:space="preserve"> 2.: nie dotyczy</w:t>
      </w:r>
    </w:p>
    <w:p w:rsidR="00697E20" w:rsidRPr="00697E20" w:rsidRDefault="00697E20" w:rsidP="00697E20">
      <w:pPr>
        <w:pStyle w:val="Akapitzlist"/>
        <w:numPr>
          <w:ilvl w:val="0"/>
          <w:numId w:val="2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sz w:val="21"/>
          <w:szCs w:val="21"/>
          <w:lang w:eastAsia="pl-PL"/>
        </w:rPr>
      </w:pPr>
      <w:r w:rsidRPr="0006413B">
        <w:rPr>
          <w:sz w:val="21"/>
          <w:szCs w:val="21"/>
        </w:rPr>
        <w:t>termin</w:t>
      </w:r>
      <w:r w:rsidRPr="00697E20">
        <w:rPr>
          <w:sz w:val="21"/>
          <w:szCs w:val="21"/>
        </w:rPr>
        <w:t xml:space="preserve"> wywieszenia wykazu:  </w:t>
      </w:r>
      <w:r w:rsidRPr="00697E20">
        <w:rPr>
          <w:bCs/>
          <w:sz w:val="21"/>
          <w:szCs w:val="21"/>
        </w:rPr>
        <w:t>06 października 2023 – 30 października 2023</w:t>
      </w:r>
    </w:p>
    <w:p w:rsidR="00697E20" w:rsidRPr="00697E20" w:rsidRDefault="00697E20" w:rsidP="00697E20">
      <w:pPr>
        <w:pStyle w:val="Akapitzlist"/>
        <w:numPr>
          <w:ilvl w:val="0"/>
          <w:numId w:val="2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sz w:val="21"/>
          <w:szCs w:val="21"/>
          <w:lang w:eastAsia="pl-PL"/>
        </w:rPr>
      </w:pPr>
      <w:r w:rsidRPr="00697E20">
        <w:rPr>
          <w:sz w:val="21"/>
          <w:szCs w:val="21"/>
        </w:rPr>
        <w:t xml:space="preserve">Szczegółowe informacje dotyczące wykazu można uzyskać w pokoju nr 4 Urzędu Gminy Pietrowice Wielkie – Tel. 032 4198075 wew. 140                   </w:t>
      </w:r>
    </w:p>
    <w:p w:rsidR="00697E20" w:rsidRPr="00697E20" w:rsidRDefault="00697E20" w:rsidP="00697E20">
      <w:pPr>
        <w:pStyle w:val="Akapitzlist"/>
        <w:spacing w:line="276" w:lineRule="auto"/>
        <w:ind w:left="0"/>
        <w:rPr>
          <w:sz w:val="21"/>
          <w:szCs w:val="21"/>
        </w:rPr>
      </w:pPr>
    </w:p>
    <w:p w:rsidR="0083434C" w:rsidRPr="00697E20" w:rsidRDefault="00A74309" w:rsidP="00697E20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  <w:r w:rsidRPr="00697E20">
        <w:rPr>
          <w:rFonts w:ascii="Times New Roman" w:hAnsi="Times New Roman"/>
          <w:sz w:val="20"/>
          <w:szCs w:val="20"/>
        </w:rPr>
        <w:t xml:space="preserve">      </w:t>
      </w:r>
    </w:p>
    <w:p w:rsidR="0083434C" w:rsidRPr="00697E20" w:rsidRDefault="0083434C" w:rsidP="00697E20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7E626F" w:rsidRPr="00697E20" w:rsidRDefault="00A74309" w:rsidP="00697E20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  <w:r w:rsidRPr="00697E20">
        <w:rPr>
          <w:rFonts w:ascii="Times New Roman" w:hAnsi="Times New Roman"/>
          <w:sz w:val="20"/>
          <w:szCs w:val="20"/>
        </w:rPr>
        <w:t xml:space="preserve"> </w:t>
      </w:r>
      <w:r w:rsidR="00697E20">
        <w:rPr>
          <w:rFonts w:ascii="Times New Roman" w:hAnsi="Times New Roman"/>
          <w:sz w:val="20"/>
          <w:szCs w:val="20"/>
        </w:rPr>
        <w:tab/>
      </w:r>
      <w:r w:rsidR="00697E20">
        <w:rPr>
          <w:rFonts w:ascii="Times New Roman" w:hAnsi="Times New Roman"/>
          <w:sz w:val="20"/>
          <w:szCs w:val="20"/>
        </w:rPr>
        <w:tab/>
      </w:r>
      <w:r w:rsidR="00697E20">
        <w:rPr>
          <w:rFonts w:ascii="Times New Roman" w:hAnsi="Times New Roman"/>
          <w:sz w:val="20"/>
          <w:szCs w:val="20"/>
        </w:rPr>
        <w:tab/>
      </w:r>
      <w:r w:rsidR="00697E20">
        <w:rPr>
          <w:rFonts w:ascii="Times New Roman" w:hAnsi="Times New Roman"/>
          <w:sz w:val="20"/>
          <w:szCs w:val="20"/>
        </w:rPr>
        <w:tab/>
      </w:r>
      <w:r w:rsidR="00697E20">
        <w:rPr>
          <w:rFonts w:ascii="Times New Roman" w:hAnsi="Times New Roman"/>
          <w:sz w:val="20"/>
          <w:szCs w:val="20"/>
        </w:rPr>
        <w:tab/>
      </w:r>
      <w:r w:rsidR="00697E20">
        <w:rPr>
          <w:rFonts w:ascii="Times New Roman" w:hAnsi="Times New Roman"/>
          <w:sz w:val="20"/>
          <w:szCs w:val="20"/>
        </w:rPr>
        <w:tab/>
      </w:r>
      <w:r w:rsidR="00697E20">
        <w:rPr>
          <w:rFonts w:ascii="Times New Roman" w:hAnsi="Times New Roman"/>
          <w:sz w:val="20"/>
          <w:szCs w:val="20"/>
        </w:rPr>
        <w:tab/>
      </w:r>
      <w:r w:rsidR="00697E20">
        <w:rPr>
          <w:rFonts w:ascii="Times New Roman" w:hAnsi="Times New Roman"/>
          <w:sz w:val="20"/>
          <w:szCs w:val="20"/>
        </w:rPr>
        <w:tab/>
      </w:r>
      <w:r w:rsidR="00697E20">
        <w:rPr>
          <w:rFonts w:ascii="Times New Roman" w:hAnsi="Times New Roman"/>
          <w:sz w:val="20"/>
          <w:szCs w:val="20"/>
        </w:rPr>
        <w:tab/>
      </w:r>
      <w:r w:rsidR="00697E20">
        <w:rPr>
          <w:rFonts w:ascii="Times New Roman" w:hAnsi="Times New Roman"/>
          <w:sz w:val="20"/>
          <w:szCs w:val="20"/>
        </w:rPr>
        <w:tab/>
      </w:r>
      <w:r w:rsidR="00697E20">
        <w:rPr>
          <w:rFonts w:ascii="Times New Roman" w:hAnsi="Times New Roman"/>
          <w:sz w:val="20"/>
          <w:szCs w:val="20"/>
        </w:rPr>
        <w:tab/>
      </w:r>
      <w:r w:rsidR="00697E20">
        <w:rPr>
          <w:rFonts w:ascii="Times New Roman" w:hAnsi="Times New Roman"/>
          <w:sz w:val="20"/>
          <w:szCs w:val="20"/>
        </w:rPr>
        <w:tab/>
      </w:r>
      <w:r w:rsidR="00697E20">
        <w:rPr>
          <w:rFonts w:ascii="Times New Roman" w:hAnsi="Times New Roman"/>
          <w:sz w:val="20"/>
          <w:szCs w:val="20"/>
        </w:rPr>
        <w:tab/>
      </w:r>
      <w:r w:rsidR="00697E20">
        <w:rPr>
          <w:rFonts w:ascii="Times New Roman" w:hAnsi="Times New Roman"/>
          <w:sz w:val="20"/>
          <w:szCs w:val="20"/>
        </w:rPr>
        <w:tab/>
      </w:r>
      <w:r w:rsidR="007E626F" w:rsidRPr="00697E20">
        <w:rPr>
          <w:rFonts w:ascii="Times New Roman" w:hAnsi="Times New Roman"/>
          <w:sz w:val="20"/>
          <w:szCs w:val="20"/>
        </w:rPr>
        <w:t>Wójt Gminy Pietrowice Wielkie</w:t>
      </w:r>
    </w:p>
    <w:p w:rsidR="00F0705F" w:rsidRPr="00697E20" w:rsidRDefault="007E626F" w:rsidP="00697E2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97E2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4A7F8A" w:rsidRPr="00697E20">
        <w:rPr>
          <w:rFonts w:ascii="Times New Roman" w:hAnsi="Times New Roman"/>
          <w:sz w:val="20"/>
          <w:szCs w:val="20"/>
        </w:rPr>
        <w:tab/>
      </w:r>
      <w:r w:rsidR="004A7F8A" w:rsidRPr="00697E20">
        <w:rPr>
          <w:rFonts w:ascii="Times New Roman" w:hAnsi="Times New Roman"/>
          <w:sz w:val="20"/>
          <w:szCs w:val="20"/>
        </w:rPr>
        <w:tab/>
      </w:r>
      <w:r w:rsidR="004A7F8A" w:rsidRPr="00697E20">
        <w:rPr>
          <w:rFonts w:ascii="Times New Roman" w:hAnsi="Times New Roman"/>
          <w:sz w:val="20"/>
          <w:szCs w:val="20"/>
        </w:rPr>
        <w:tab/>
      </w:r>
      <w:r w:rsidR="004A7F8A" w:rsidRPr="00697E20">
        <w:rPr>
          <w:rFonts w:ascii="Times New Roman" w:hAnsi="Times New Roman"/>
          <w:sz w:val="20"/>
          <w:szCs w:val="20"/>
        </w:rPr>
        <w:tab/>
      </w:r>
      <w:r w:rsidR="004A7F8A" w:rsidRPr="00697E20">
        <w:rPr>
          <w:rFonts w:ascii="Times New Roman" w:hAnsi="Times New Roman"/>
          <w:sz w:val="20"/>
          <w:szCs w:val="20"/>
        </w:rPr>
        <w:tab/>
      </w:r>
      <w:r w:rsidR="004A7F8A" w:rsidRPr="00697E20">
        <w:rPr>
          <w:rFonts w:ascii="Times New Roman" w:hAnsi="Times New Roman"/>
          <w:sz w:val="20"/>
          <w:szCs w:val="20"/>
        </w:rPr>
        <w:tab/>
      </w:r>
      <w:r w:rsidRPr="00697E20">
        <w:rPr>
          <w:rFonts w:ascii="Times New Roman" w:hAnsi="Times New Roman"/>
          <w:sz w:val="20"/>
          <w:szCs w:val="20"/>
        </w:rPr>
        <w:t xml:space="preserve"> </w:t>
      </w:r>
      <w:r w:rsidR="00E11E4C" w:rsidRPr="00697E20">
        <w:rPr>
          <w:rFonts w:ascii="Times New Roman" w:hAnsi="Times New Roman"/>
          <w:sz w:val="20"/>
          <w:szCs w:val="20"/>
        </w:rPr>
        <w:tab/>
      </w:r>
      <w:r w:rsidR="008A51D6" w:rsidRPr="00697E20">
        <w:rPr>
          <w:rFonts w:ascii="Times New Roman" w:hAnsi="Times New Roman"/>
          <w:sz w:val="20"/>
          <w:szCs w:val="20"/>
        </w:rPr>
        <w:tab/>
      </w:r>
      <w:r w:rsidRPr="00697E20">
        <w:rPr>
          <w:rFonts w:ascii="Times New Roman" w:hAnsi="Times New Roman"/>
          <w:sz w:val="20"/>
          <w:szCs w:val="20"/>
        </w:rPr>
        <w:t xml:space="preserve"> (-) Andrzej Wawrzynek</w:t>
      </w:r>
    </w:p>
    <w:p w:rsidR="004A7F8A" w:rsidRPr="004A7F8A" w:rsidRDefault="004A7F8A">
      <w:pPr>
        <w:spacing w:after="0"/>
        <w:jc w:val="center"/>
        <w:rPr>
          <w:rFonts w:ascii="Times New Roman" w:hAnsi="Times New Roman"/>
        </w:rPr>
      </w:pPr>
    </w:p>
    <w:sectPr w:rsidR="004A7F8A" w:rsidRPr="004A7F8A" w:rsidSect="00CE6718">
      <w:pgSz w:w="16838" w:h="11906" w:orient="landscape"/>
      <w:pgMar w:top="426" w:right="709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93A"/>
    <w:multiLevelType w:val="hybridMultilevel"/>
    <w:tmpl w:val="CC0A3FAA"/>
    <w:lvl w:ilvl="0" w:tplc="CDCEDF00">
      <w:start w:val="1"/>
      <w:numFmt w:val="decimal"/>
      <w:lvlText w:val="%1)"/>
      <w:lvlJc w:val="left"/>
      <w:pPr>
        <w:ind w:left="-31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1">
    <w:nsid w:val="202C6528"/>
    <w:multiLevelType w:val="multilevel"/>
    <w:tmpl w:val="069C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9211A"/>
    <w:multiLevelType w:val="hybridMultilevel"/>
    <w:tmpl w:val="AE30DBC4"/>
    <w:lvl w:ilvl="0" w:tplc="7038B23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E4B0313"/>
    <w:multiLevelType w:val="hybridMultilevel"/>
    <w:tmpl w:val="9298619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2026702"/>
    <w:multiLevelType w:val="multilevel"/>
    <w:tmpl w:val="0E0402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F86871"/>
    <w:multiLevelType w:val="multilevel"/>
    <w:tmpl w:val="E202050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6255270A"/>
    <w:multiLevelType w:val="multilevel"/>
    <w:tmpl w:val="D89EBA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03EC"/>
    <w:rsid w:val="0001606E"/>
    <w:rsid w:val="00020D96"/>
    <w:rsid w:val="000274B2"/>
    <w:rsid w:val="00054DB0"/>
    <w:rsid w:val="000611BA"/>
    <w:rsid w:val="00061955"/>
    <w:rsid w:val="0006413B"/>
    <w:rsid w:val="000C56CE"/>
    <w:rsid w:val="000C708B"/>
    <w:rsid w:val="000D3A72"/>
    <w:rsid w:val="00101AD7"/>
    <w:rsid w:val="001465D8"/>
    <w:rsid w:val="00150EAA"/>
    <w:rsid w:val="001513C0"/>
    <w:rsid w:val="00162917"/>
    <w:rsid w:val="00171A05"/>
    <w:rsid w:val="00184392"/>
    <w:rsid w:val="001B0107"/>
    <w:rsid w:val="00221B8B"/>
    <w:rsid w:val="00235A92"/>
    <w:rsid w:val="0028085C"/>
    <w:rsid w:val="002E3555"/>
    <w:rsid w:val="002F233C"/>
    <w:rsid w:val="002F3B02"/>
    <w:rsid w:val="002F47D0"/>
    <w:rsid w:val="003316D3"/>
    <w:rsid w:val="003845EB"/>
    <w:rsid w:val="004216C6"/>
    <w:rsid w:val="00424205"/>
    <w:rsid w:val="004563A3"/>
    <w:rsid w:val="00474777"/>
    <w:rsid w:val="00484761"/>
    <w:rsid w:val="0049729D"/>
    <w:rsid w:val="00497997"/>
    <w:rsid w:val="004A0DB3"/>
    <w:rsid w:val="004A18EE"/>
    <w:rsid w:val="004A7F8A"/>
    <w:rsid w:val="004B2AC8"/>
    <w:rsid w:val="004F0A16"/>
    <w:rsid w:val="005108C0"/>
    <w:rsid w:val="00562BDF"/>
    <w:rsid w:val="00562C86"/>
    <w:rsid w:val="005756F0"/>
    <w:rsid w:val="00593672"/>
    <w:rsid w:val="00597409"/>
    <w:rsid w:val="005B02E2"/>
    <w:rsid w:val="005B6810"/>
    <w:rsid w:val="005D5DC5"/>
    <w:rsid w:val="005E4E7E"/>
    <w:rsid w:val="005E7111"/>
    <w:rsid w:val="0060526E"/>
    <w:rsid w:val="00624D97"/>
    <w:rsid w:val="00632229"/>
    <w:rsid w:val="0065778A"/>
    <w:rsid w:val="00672E64"/>
    <w:rsid w:val="006854F5"/>
    <w:rsid w:val="00687615"/>
    <w:rsid w:val="00693785"/>
    <w:rsid w:val="00697E20"/>
    <w:rsid w:val="006A2154"/>
    <w:rsid w:val="006B7807"/>
    <w:rsid w:val="006C04F6"/>
    <w:rsid w:val="006C5237"/>
    <w:rsid w:val="006F01AB"/>
    <w:rsid w:val="00705461"/>
    <w:rsid w:val="00726D89"/>
    <w:rsid w:val="00757250"/>
    <w:rsid w:val="00776467"/>
    <w:rsid w:val="00791A63"/>
    <w:rsid w:val="007B19E4"/>
    <w:rsid w:val="007B5112"/>
    <w:rsid w:val="007D4350"/>
    <w:rsid w:val="007E626F"/>
    <w:rsid w:val="007E69F1"/>
    <w:rsid w:val="00823A38"/>
    <w:rsid w:val="0083434C"/>
    <w:rsid w:val="00834DDE"/>
    <w:rsid w:val="008407EE"/>
    <w:rsid w:val="00846809"/>
    <w:rsid w:val="00850DF7"/>
    <w:rsid w:val="00852ABE"/>
    <w:rsid w:val="008870C0"/>
    <w:rsid w:val="0089061E"/>
    <w:rsid w:val="008A51D6"/>
    <w:rsid w:val="008B00E8"/>
    <w:rsid w:val="008D0104"/>
    <w:rsid w:val="008D2D31"/>
    <w:rsid w:val="008D3CD6"/>
    <w:rsid w:val="008E40D9"/>
    <w:rsid w:val="008F2005"/>
    <w:rsid w:val="008F7A11"/>
    <w:rsid w:val="0095775C"/>
    <w:rsid w:val="009904C4"/>
    <w:rsid w:val="009B1529"/>
    <w:rsid w:val="009D233E"/>
    <w:rsid w:val="009D4BBA"/>
    <w:rsid w:val="009D5C48"/>
    <w:rsid w:val="009E44CA"/>
    <w:rsid w:val="00A03B6F"/>
    <w:rsid w:val="00A053D7"/>
    <w:rsid w:val="00A10C1D"/>
    <w:rsid w:val="00A16121"/>
    <w:rsid w:val="00A16C8E"/>
    <w:rsid w:val="00A41E7A"/>
    <w:rsid w:val="00A51FAF"/>
    <w:rsid w:val="00A52FAF"/>
    <w:rsid w:val="00A63C54"/>
    <w:rsid w:val="00A64B41"/>
    <w:rsid w:val="00A65BEC"/>
    <w:rsid w:val="00A66D1E"/>
    <w:rsid w:val="00A74309"/>
    <w:rsid w:val="00A76C69"/>
    <w:rsid w:val="00A82E6C"/>
    <w:rsid w:val="00AA1A7F"/>
    <w:rsid w:val="00AB212F"/>
    <w:rsid w:val="00AF3E8B"/>
    <w:rsid w:val="00AF4BA2"/>
    <w:rsid w:val="00B12E85"/>
    <w:rsid w:val="00B17BC8"/>
    <w:rsid w:val="00B25281"/>
    <w:rsid w:val="00B32E07"/>
    <w:rsid w:val="00B51A47"/>
    <w:rsid w:val="00B711D5"/>
    <w:rsid w:val="00B80B64"/>
    <w:rsid w:val="00B963D3"/>
    <w:rsid w:val="00BA2CB6"/>
    <w:rsid w:val="00BD4B15"/>
    <w:rsid w:val="00C10CD9"/>
    <w:rsid w:val="00C11357"/>
    <w:rsid w:val="00C12077"/>
    <w:rsid w:val="00C368D6"/>
    <w:rsid w:val="00C403EC"/>
    <w:rsid w:val="00C55E4C"/>
    <w:rsid w:val="00C83154"/>
    <w:rsid w:val="00C90B28"/>
    <w:rsid w:val="00C93153"/>
    <w:rsid w:val="00CA090C"/>
    <w:rsid w:val="00CA7166"/>
    <w:rsid w:val="00CB3C91"/>
    <w:rsid w:val="00CB63B4"/>
    <w:rsid w:val="00CC2D7C"/>
    <w:rsid w:val="00CD6EFA"/>
    <w:rsid w:val="00CE6718"/>
    <w:rsid w:val="00CF54AF"/>
    <w:rsid w:val="00D7158A"/>
    <w:rsid w:val="00D74B0F"/>
    <w:rsid w:val="00DA1700"/>
    <w:rsid w:val="00DA2F25"/>
    <w:rsid w:val="00DB00B3"/>
    <w:rsid w:val="00E11E4C"/>
    <w:rsid w:val="00E229F2"/>
    <w:rsid w:val="00E3011A"/>
    <w:rsid w:val="00E54AA7"/>
    <w:rsid w:val="00E86A1C"/>
    <w:rsid w:val="00E914D1"/>
    <w:rsid w:val="00ED1EA0"/>
    <w:rsid w:val="00F0705F"/>
    <w:rsid w:val="00F14D2A"/>
    <w:rsid w:val="00F1626D"/>
    <w:rsid w:val="00F9528E"/>
    <w:rsid w:val="00FA0F83"/>
    <w:rsid w:val="00FB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6E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2E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705F"/>
    <w:pPr>
      <w:keepNext/>
      <w:tabs>
        <w:tab w:val="left" w:pos="1701"/>
        <w:tab w:val="center" w:pos="4111"/>
        <w:tab w:val="right" w:pos="9072"/>
      </w:tabs>
      <w:spacing w:after="0" w:line="240" w:lineRule="auto"/>
      <w:jc w:val="center"/>
      <w:outlineLvl w:val="3"/>
    </w:pPr>
    <w:rPr>
      <w:rFonts w:ascii="Arial Narrow" w:eastAsia="Times New Roman" w:hAnsi="Arial Narrow"/>
      <w:b/>
      <w:color w:val="80808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2FAF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4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F0705F"/>
    <w:pPr>
      <w:tabs>
        <w:tab w:val="left" w:pos="360"/>
        <w:tab w:val="left" w:pos="108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705F"/>
    <w:rPr>
      <w:rFonts w:ascii="Times New Roman" w:eastAsia="Times New Roman" w:hAnsi="Times New Roman"/>
      <w:sz w:val="22"/>
    </w:rPr>
  </w:style>
  <w:style w:type="character" w:customStyle="1" w:styleId="Nagwek4Znak">
    <w:name w:val="Nagłówek 4 Znak"/>
    <w:basedOn w:val="Domylnaczcionkaakapitu"/>
    <w:link w:val="Nagwek4"/>
    <w:rsid w:val="00F0705F"/>
    <w:rPr>
      <w:rFonts w:ascii="Arial Narrow" w:eastAsia="Times New Roman" w:hAnsi="Arial Narrow"/>
      <w:b/>
      <w:color w:val="808080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D6E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umerstrony">
    <w:name w:val="page number"/>
    <w:basedOn w:val="Domylnaczcionkaakapitu"/>
    <w:rsid w:val="00CD6EFA"/>
  </w:style>
  <w:style w:type="paragraph" w:styleId="Akapitzlist">
    <w:name w:val="List Paragraph"/>
    <w:basedOn w:val="Normalny"/>
    <w:uiPriority w:val="34"/>
    <w:qFormat/>
    <w:rsid w:val="000C56C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2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391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7B76-8063-4E58-BBBE-BB6EC9B8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Pietrowice Wielkie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jniżborska</cp:lastModifiedBy>
  <cp:revision>38</cp:revision>
  <cp:lastPrinted>2023-10-04T07:01:00Z</cp:lastPrinted>
  <dcterms:created xsi:type="dcterms:W3CDTF">2016-01-08T10:34:00Z</dcterms:created>
  <dcterms:modified xsi:type="dcterms:W3CDTF">2023-10-06T09:57:00Z</dcterms:modified>
</cp:coreProperties>
</file>